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40" w:rsidRDefault="002D3DA7">
      <w:r>
        <w:rPr>
          <w:noProof/>
        </w:rPr>
        <w:drawing>
          <wp:inline distT="0" distB="0" distL="0" distR="0">
            <wp:extent cx="2457450" cy="1495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9048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A7" w:rsidRDefault="002D3DA7"/>
    <w:p w:rsidR="002D3DA7" w:rsidRPr="002D3DA7" w:rsidRDefault="002D3DA7" w:rsidP="002D3DA7">
      <w:pPr>
        <w:ind w:firstLine="708"/>
        <w:jc w:val="both"/>
      </w:pPr>
      <w:r>
        <w:t>Biblioteca Piersantelli                                 As</w:t>
      </w:r>
      <w:r>
        <w:rPr>
          <w:rFonts w:ascii="Comic Sans MS" w:hAnsi="Comic Sans MS"/>
          <w:sz w:val="16"/>
        </w:rPr>
        <w:t xml:space="preserve">s.ne di volontariato               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AUSER Liguria e </w:t>
      </w:r>
      <w:proofErr w:type="spellStart"/>
      <w:r>
        <w:rPr>
          <w:rFonts w:ascii="Comic Sans MS" w:hAnsi="Comic Sans MS"/>
          <w:sz w:val="16"/>
        </w:rPr>
        <w:t>Gen</w:t>
      </w:r>
      <w:r>
        <w:rPr>
          <w:rFonts w:ascii="Comic Sans MS" w:hAnsi="Comic Sans MS"/>
          <w:sz w:val="16"/>
        </w:rPr>
        <w:t>Prima</w:t>
      </w:r>
      <w:proofErr w:type="spellEnd"/>
      <w:r>
        <w:rPr>
          <w:rFonts w:ascii="Comic Sans MS" w:hAnsi="Comic Sans MS"/>
          <w:sz w:val="16"/>
        </w:rPr>
        <w:t xml:space="preserve"> edizione </w:t>
      </w:r>
    </w:p>
    <w:p w:rsidR="002D3DA7" w:rsidRPr="002D3DA7" w:rsidRDefault="002D3DA7" w:rsidP="002D3DA7">
      <w:pPr>
        <w:jc w:val="center"/>
        <w:rPr>
          <w:sz w:val="36"/>
          <w:szCs w:val="36"/>
        </w:rPr>
      </w:pPr>
      <w:r w:rsidRPr="002D3DA7">
        <w:rPr>
          <w:sz w:val="36"/>
          <w:szCs w:val="36"/>
        </w:rPr>
        <w:t>Prima edizione del concorso letterario</w:t>
      </w:r>
    </w:p>
    <w:p w:rsidR="002D3DA7" w:rsidRPr="002D3DA7" w:rsidRDefault="002D3DA7" w:rsidP="002D3DA7">
      <w:pPr>
        <w:jc w:val="center"/>
        <w:rPr>
          <w:sz w:val="36"/>
          <w:szCs w:val="36"/>
        </w:rPr>
      </w:pPr>
      <w:r w:rsidRPr="002D3DA7">
        <w:rPr>
          <w:sz w:val="36"/>
          <w:szCs w:val="36"/>
        </w:rPr>
        <w:t>“Passatempo “</w:t>
      </w:r>
    </w:p>
    <w:p w:rsidR="00D26594" w:rsidRDefault="002D3DA7" w:rsidP="002D3DA7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 w:rsidRPr="002D3DA7">
        <w:rPr>
          <w:sz w:val="28"/>
          <w:szCs w:val="28"/>
        </w:rPr>
        <w:t>Regolamento :</w:t>
      </w:r>
      <w:proofErr w:type="gramEnd"/>
    </w:p>
    <w:p w:rsidR="00D26594" w:rsidRDefault="00D26594" w:rsidP="002D3DA7">
      <w:pPr>
        <w:rPr>
          <w:sz w:val="28"/>
          <w:szCs w:val="28"/>
        </w:rPr>
      </w:pPr>
      <w:r>
        <w:rPr>
          <w:sz w:val="28"/>
          <w:szCs w:val="28"/>
        </w:rPr>
        <w:t xml:space="preserve"> La partecipazione al Concorso è Gratuita. </w:t>
      </w:r>
    </w:p>
    <w:p w:rsidR="00D26594" w:rsidRDefault="00D26594" w:rsidP="002D3DA7">
      <w:pPr>
        <w:rPr>
          <w:sz w:val="28"/>
          <w:szCs w:val="28"/>
        </w:rPr>
      </w:pPr>
      <w:r>
        <w:rPr>
          <w:sz w:val="28"/>
          <w:szCs w:val="28"/>
        </w:rPr>
        <w:t xml:space="preserve">Gli autori potranno inviare il loro racconto entro e non oltre il 31/10/2019 al seguente indirizzo </w:t>
      </w:r>
      <w:proofErr w:type="gramStart"/>
      <w:r>
        <w:rPr>
          <w:sz w:val="28"/>
          <w:szCs w:val="28"/>
        </w:rPr>
        <w:t>e-Mail :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7440A0">
          <w:rPr>
            <w:rStyle w:val="Collegamentoipertestuale"/>
            <w:sz w:val="28"/>
            <w:szCs w:val="28"/>
          </w:rPr>
          <w:t>b.piersantelli@gmail.com</w:t>
        </w:r>
      </w:hyperlink>
      <w:r>
        <w:rPr>
          <w:sz w:val="28"/>
          <w:szCs w:val="28"/>
        </w:rPr>
        <w:t xml:space="preserve">  in un documento . doc. Le generalità dell’autore e il numero di telefono dovranno essere indicati solo nella mail e non nel file contenente il racconto. </w:t>
      </w:r>
    </w:p>
    <w:p w:rsidR="002D3DA7" w:rsidRDefault="00D26594" w:rsidP="002D3DA7">
      <w:pPr>
        <w:rPr>
          <w:sz w:val="28"/>
          <w:szCs w:val="28"/>
        </w:rPr>
      </w:pPr>
      <w:r>
        <w:rPr>
          <w:sz w:val="28"/>
          <w:szCs w:val="28"/>
        </w:rPr>
        <w:t>Ogni autore può inviare un massimo di 5 racconti.</w:t>
      </w:r>
    </w:p>
    <w:p w:rsidR="00D26594" w:rsidRDefault="00D26594" w:rsidP="002D3DA7">
      <w:pPr>
        <w:rPr>
          <w:sz w:val="28"/>
          <w:szCs w:val="28"/>
        </w:rPr>
      </w:pPr>
      <w:r>
        <w:rPr>
          <w:sz w:val="28"/>
          <w:szCs w:val="28"/>
        </w:rPr>
        <w:t xml:space="preserve">Ogni </w:t>
      </w:r>
      <w:proofErr w:type="gramStart"/>
      <w:r>
        <w:rPr>
          <w:sz w:val="28"/>
          <w:szCs w:val="28"/>
        </w:rPr>
        <w:t>racconto  a</w:t>
      </w:r>
      <w:proofErr w:type="gramEnd"/>
      <w:r>
        <w:rPr>
          <w:sz w:val="28"/>
          <w:szCs w:val="28"/>
        </w:rPr>
        <w:t xml:space="preserve"> tema libero non deve superare le 18000 battute, spazi inclusi.  Il carattere utilizzato deve essere Time New Romans 12.</w:t>
      </w:r>
    </w:p>
    <w:p w:rsidR="00D26594" w:rsidRDefault="00D26594" w:rsidP="002D3DA7">
      <w:pPr>
        <w:rPr>
          <w:sz w:val="28"/>
          <w:szCs w:val="28"/>
        </w:rPr>
      </w:pPr>
      <w:r>
        <w:rPr>
          <w:sz w:val="28"/>
          <w:szCs w:val="28"/>
        </w:rPr>
        <w:t xml:space="preserve">Con l’invio dei lavori gli autori certificano la paternità e la piena disponibilità di tutti i diritti, liberano gli organizzatori del </w:t>
      </w:r>
      <w:proofErr w:type="gramStart"/>
      <w:r>
        <w:rPr>
          <w:sz w:val="28"/>
          <w:szCs w:val="28"/>
        </w:rPr>
        <w:t>Concorso  da</w:t>
      </w:r>
      <w:proofErr w:type="gramEnd"/>
      <w:r>
        <w:rPr>
          <w:sz w:val="28"/>
          <w:szCs w:val="28"/>
        </w:rPr>
        <w:t xml:space="preserve"> ogni responsabilità e li autorizzano all’utilizzo  e alla diffusione dei testi. </w:t>
      </w:r>
    </w:p>
    <w:p w:rsidR="00146B6C" w:rsidRDefault="00146B6C" w:rsidP="002D3DA7">
      <w:pPr>
        <w:rPr>
          <w:sz w:val="28"/>
          <w:szCs w:val="28"/>
        </w:rPr>
      </w:pPr>
      <w:r>
        <w:rPr>
          <w:sz w:val="28"/>
          <w:szCs w:val="28"/>
        </w:rPr>
        <w:t xml:space="preserve">Tutte le opere pervenute saranno giudicate da una giuria composta da </w:t>
      </w:r>
      <w:proofErr w:type="gramStart"/>
      <w:r>
        <w:rPr>
          <w:sz w:val="28"/>
          <w:szCs w:val="28"/>
        </w:rPr>
        <w:t>5  membri</w:t>
      </w:r>
      <w:proofErr w:type="gramEnd"/>
      <w:r>
        <w:rPr>
          <w:sz w:val="28"/>
          <w:szCs w:val="28"/>
        </w:rPr>
        <w:t xml:space="preserve"> che individueranno i vincitori che saranno avvertiti telefonicamente entro il 10 Novembre 2019.</w:t>
      </w:r>
    </w:p>
    <w:p w:rsidR="00146B6C" w:rsidRDefault="00146B6C" w:rsidP="002D3DA7">
      <w:pPr>
        <w:rPr>
          <w:sz w:val="28"/>
          <w:szCs w:val="28"/>
        </w:rPr>
      </w:pPr>
      <w:r>
        <w:rPr>
          <w:sz w:val="28"/>
          <w:szCs w:val="28"/>
        </w:rPr>
        <w:t xml:space="preserve">Il premio consiste nella pubblicazione dei racconti in una raccolta che verrà stampata e diffusa nelle sale d’aspetto di associazioni, ambulatori e ospedali cittadini con lo scopo </w:t>
      </w:r>
      <w:proofErr w:type="gramStart"/>
      <w:r>
        <w:rPr>
          <w:sz w:val="28"/>
          <w:szCs w:val="28"/>
        </w:rPr>
        <w:t>di  intrattenere</w:t>
      </w:r>
      <w:proofErr w:type="gramEnd"/>
      <w:r>
        <w:rPr>
          <w:sz w:val="28"/>
          <w:szCs w:val="28"/>
        </w:rPr>
        <w:t xml:space="preserve"> gli utenti durante l’attesa. </w:t>
      </w:r>
    </w:p>
    <w:p w:rsidR="00146B6C" w:rsidRDefault="00146B6C" w:rsidP="002D3DA7">
      <w:pPr>
        <w:rPr>
          <w:sz w:val="28"/>
          <w:szCs w:val="28"/>
        </w:rPr>
      </w:pPr>
      <w:r>
        <w:rPr>
          <w:sz w:val="28"/>
          <w:szCs w:val="28"/>
        </w:rPr>
        <w:t>Ai vincitori saranno spedite due copie dell’opera.</w:t>
      </w:r>
    </w:p>
    <w:p w:rsidR="00146B6C" w:rsidRDefault="00146B6C" w:rsidP="002D3DA7">
      <w:pPr>
        <w:rPr>
          <w:sz w:val="28"/>
          <w:szCs w:val="28"/>
        </w:rPr>
      </w:pPr>
      <w:r>
        <w:rPr>
          <w:sz w:val="28"/>
          <w:szCs w:val="28"/>
        </w:rPr>
        <w:t xml:space="preserve">Eventuali informazioni e chiarimenti  potranno essere richiesti alla mail </w:t>
      </w:r>
      <w:hyperlink r:id="rId7" w:history="1">
        <w:r w:rsidRPr="007440A0">
          <w:rPr>
            <w:rStyle w:val="Collegamentoipertestuale"/>
            <w:sz w:val="28"/>
            <w:szCs w:val="28"/>
          </w:rPr>
          <w:t>b.piersantelli@gmail.com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146B6C" w:rsidRDefault="00146B6C" w:rsidP="002D3DA7">
      <w:pPr>
        <w:rPr>
          <w:sz w:val="28"/>
          <w:szCs w:val="28"/>
        </w:rPr>
      </w:pPr>
    </w:p>
    <w:p w:rsidR="00146B6C" w:rsidRDefault="00146B6C" w:rsidP="002D3DA7">
      <w:pPr>
        <w:rPr>
          <w:sz w:val="28"/>
          <w:szCs w:val="28"/>
        </w:rPr>
      </w:pPr>
    </w:p>
    <w:p w:rsidR="00D26594" w:rsidRPr="002D3DA7" w:rsidRDefault="00D26594" w:rsidP="002D3DA7">
      <w:pPr>
        <w:rPr>
          <w:sz w:val="28"/>
          <w:szCs w:val="28"/>
        </w:rPr>
      </w:pPr>
    </w:p>
    <w:sectPr w:rsidR="00D26594" w:rsidRPr="002D3D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7"/>
    <w:rsid w:val="000F5140"/>
    <w:rsid w:val="00146B6C"/>
    <w:rsid w:val="002D3DA7"/>
    <w:rsid w:val="00354FC0"/>
    <w:rsid w:val="003E0610"/>
    <w:rsid w:val="00D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C687"/>
  <w15:chartTrackingRefBased/>
  <w15:docId w15:val="{118F8A7A-99E5-4F6C-9BDA-66254AE7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0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5B9BD5" w:themeColor="accent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0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color w:val="ED7D31" w:themeColor="accent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0610"/>
    <w:rPr>
      <w:rFonts w:asciiTheme="majorHAnsi" w:eastAsiaTheme="majorEastAsia" w:hAnsiTheme="majorHAnsi" w:cstheme="majorBidi"/>
      <w:b/>
      <w:smallCaps/>
      <w:color w:val="5B9BD5" w:themeColor="accent5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0610"/>
    <w:pPr>
      <w:pBdr>
        <w:top w:val="single" w:sz="4" w:space="1" w:color="5B9BD5" w:themeColor="accent5"/>
        <w:bottom w:val="single" w:sz="4" w:space="1" w:color="5B9BD5" w:themeColor="accent5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061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0610"/>
    <w:rPr>
      <w:rFonts w:asciiTheme="majorHAnsi" w:eastAsiaTheme="majorEastAsia" w:hAnsiTheme="majorHAnsi" w:cstheme="majorBidi"/>
      <w:b/>
      <w:smallCaps/>
      <w:color w:val="ED7D31" w:themeColor="accent2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265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.piersantell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piersantelli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pace</dc:creator>
  <cp:keywords/>
  <dc:description/>
  <cp:lastModifiedBy>laura pace</cp:lastModifiedBy>
  <cp:revision>1</cp:revision>
  <dcterms:created xsi:type="dcterms:W3CDTF">2019-06-21T17:36:00Z</dcterms:created>
  <dcterms:modified xsi:type="dcterms:W3CDTF">2019-06-21T18:05:00Z</dcterms:modified>
</cp:coreProperties>
</file>